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12A0C" w14:textId="77777777" w:rsidR="00FB6EBC" w:rsidRPr="00AB120D" w:rsidRDefault="00FB6EBC" w:rsidP="00FB6EBC">
      <w:pPr>
        <w:rPr>
          <w:rFonts w:asciiTheme="minorHAnsi" w:hAnsiTheme="minorHAnsi" w:cstheme="minorHAnsi"/>
        </w:rPr>
      </w:pPr>
    </w:p>
    <w:p w14:paraId="28F6FE3B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AB120D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AB120D">
        <w:rPr>
          <w:rFonts w:asciiTheme="minorHAnsi" w:hAnsiTheme="minorHAnsi" w:cstheme="minorHAnsi"/>
          <w:b/>
          <w:szCs w:val="20"/>
        </w:rPr>
        <w:t>(DACĂ</w:t>
      </w:r>
      <w:r w:rsidR="00350DC4" w:rsidRPr="00AB120D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AB120D">
        <w:rPr>
          <w:rFonts w:asciiTheme="minorHAnsi" w:hAnsiTheme="minorHAnsi" w:cstheme="minorHAnsi"/>
          <w:b/>
          <w:szCs w:val="20"/>
        </w:rPr>
        <w:t xml:space="preserve"> </w:t>
      </w:r>
      <w:r w:rsidRPr="00AB120D">
        <w:rPr>
          <w:rFonts w:asciiTheme="minorHAnsi" w:hAnsiTheme="minorHAnsi" w:cstheme="minorHAnsi"/>
          <w:b/>
          <w:szCs w:val="20"/>
        </w:rPr>
        <w:t>DE APROBARE A ACORDULUI DE PARTENERIAT</w:t>
      </w:r>
    </w:p>
    <w:p w14:paraId="2683D82E" w14:textId="77777777" w:rsidR="00DA01D9" w:rsidRPr="00AB120D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2B091FC6" w14:textId="77777777" w:rsidR="00DA01D9" w:rsidRPr="00AB120D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AB120D">
        <w:rPr>
          <w:rFonts w:asciiTheme="minorHAnsi" w:hAnsiTheme="minorHAnsi" w:cstheme="minorHAnsi"/>
          <w:szCs w:val="20"/>
        </w:rPr>
        <w:t>- Model orientativ -</w:t>
      </w:r>
    </w:p>
    <w:p w14:paraId="1814B836" w14:textId="77777777" w:rsidR="00DA01D9" w:rsidRPr="00AB120D" w:rsidRDefault="00DA01D9" w:rsidP="00350DC4">
      <w:pPr>
        <w:rPr>
          <w:rFonts w:asciiTheme="minorHAnsi" w:hAnsiTheme="minorHAnsi" w:cstheme="minorHAnsi"/>
          <w:b/>
          <w:szCs w:val="20"/>
        </w:rPr>
      </w:pPr>
    </w:p>
    <w:p w14:paraId="6DEBBBD1" w14:textId="77777777" w:rsidR="00DA01D9" w:rsidRPr="00AB120D" w:rsidRDefault="00DA01D9" w:rsidP="00350DC4">
      <w:pPr>
        <w:rPr>
          <w:rFonts w:asciiTheme="minorHAnsi" w:hAnsiTheme="minorHAnsi" w:cstheme="minorHAnsi"/>
          <w:b/>
          <w:szCs w:val="20"/>
        </w:rPr>
      </w:pPr>
      <w:r w:rsidRPr="00AB120D">
        <w:rPr>
          <w:rFonts w:asciiTheme="minorHAnsi" w:hAnsiTheme="minorHAnsi" w:cstheme="minorHAnsi"/>
          <w:szCs w:val="20"/>
        </w:rPr>
        <w:t>Programul Regional Sud-Vest 2021-2027</w:t>
      </w:r>
    </w:p>
    <w:p w14:paraId="079136B8" w14:textId="77777777" w:rsidR="00E916EC" w:rsidRPr="00AB120D" w:rsidRDefault="00E916EC" w:rsidP="00E916EC">
      <w:pPr>
        <w:rPr>
          <w:rFonts w:asciiTheme="minorHAnsi" w:hAnsiTheme="minorHAnsi" w:cstheme="minorHAnsi"/>
          <w:szCs w:val="20"/>
        </w:rPr>
      </w:pPr>
      <w:r w:rsidRPr="00AB120D">
        <w:rPr>
          <w:rFonts w:asciiTheme="minorHAnsi" w:hAnsiTheme="minorHAnsi" w:cstheme="minorHAnsi"/>
          <w:szCs w:val="20"/>
        </w:rPr>
        <w:t>Prioritatea 2 - „Digitalizare în beneficiul cetățenilor și al firmelor”</w:t>
      </w:r>
    </w:p>
    <w:p w14:paraId="68ECD2A2" w14:textId="77777777" w:rsidR="00E916EC" w:rsidRPr="00AB120D" w:rsidRDefault="00E916EC" w:rsidP="00E916EC">
      <w:pPr>
        <w:rPr>
          <w:rFonts w:asciiTheme="minorHAnsi" w:hAnsiTheme="minorHAnsi" w:cstheme="minorHAnsi"/>
          <w:szCs w:val="20"/>
        </w:rPr>
      </w:pPr>
      <w:r w:rsidRPr="00AB120D">
        <w:rPr>
          <w:rFonts w:asciiTheme="minorHAnsi" w:hAnsiTheme="minorHAnsi" w:cstheme="minorHAnsi"/>
          <w:szCs w:val="20"/>
        </w:rPr>
        <w:t>Obiectivul Specific 1.2 - „Valorificarea avantajelor digitalizării, în beneficiul cetățenilor, al companiilor, al organizațiilor de cercetare și al autorităților publice”</w:t>
      </w:r>
    </w:p>
    <w:p w14:paraId="60598DFB" w14:textId="77777777" w:rsidR="00E916EC" w:rsidRPr="00AB120D" w:rsidRDefault="00E916EC" w:rsidP="00E916EC">
      <w:pPr>
        <w:rPr>
          <w:rFonts w:asciiTheme="minorHAnsi" w:hAnsiTheme="minorHAnsi" w:cstheme="minorHAnsi"/>
          <w:szCs w:val="20"/>
        </w:rPr>
      </w:pPr>
      <w:r w:rsidRPr="00AB120D">
        <w:rPr>
          <w:rFonts w:asciiTheme="minorHAnsi" w:hAnsiTheme="minorHAnsi" w:cstheme="minorHAnsi"/>
          <w:szCs w:val="20"/>
        </w:rPr>
        <w:t>Acţiunea A - “Digitalizare în folosul cetățenilor”</w:t>
      </w:r>
    </w:p>
    <w:p w14:paraId="66A8BD0F" w14:textId="77777777" w:rsidR="00DA01D9" w:rsidRPr="00AB120D" w:rsidRDefault="009034E0" w:rsidP="00DA01D9">
      <w:pPr>
        <w:rPr>
          <w:rFonts w:asciiTheme="minorHAnsi" w:hAnsiTheme="minorHAnsi" w:cstheme="minorHAnsi"/>
          <w:szCs w:val="22"/>
        </w:rPr>
      </w:pPr>
      <w:r w:rsidRPr="00AB120D">
        <w:rPr>
          <w:rFonts w:asciiTheme="minorHAnsi" w:hAnsiTheme="minorHAnsi" w:cstheme="minorHAnsi"/>
          <w:szCs w:val="22"/>
        </w:rPr>
        <w:t>Proiect</w:t>
      </w:r>
      <w:r w:rsidR="00DA01D9" w:rsidRPr="00AB120D">
        <w:rPr>
          <w:rFonts w:asciiTheme="minorHAnsi" w:hAnsiTheme="minorHAnsi" w:cstheme="minorHAnsi"/>
          <w:szCs w:val="22"/>
        </w:rPr>
        <w:t xml:space="preserve"> &lt;Titlu proiect&gt;....</w:t>
      </w:r>
    </w:p>
    <w:p w14:paraId="7269D159" w14:textId="77777777" w:rsidR="00DA01D9" w:rsidRPr="00AB120D" w:rsidRDefault="00DA01D9" w:rsidP="00DA01D9">
      <w:pPr>
        <w:rPr>
          <w:rFonts w:asciiTheme="minorHAnsi" w:hAnsiTheme="minorHAnsi" w:cstheme="minorHAnsi"/>
          <w:szCs w:val="20"/>
        </w:rPr>
      </w:pPr>
    </w:p>
    <w:p w14:paraId="6091288F" w14:textId="77777777" w:rsidR="00DA01D9" w:rsidRPr="00AB120D" w:rsidRDefault="00DA01D9" w:rsidP="00350DC4">
      <w:pPr>
        <w:rPr>
          <w:rFonts w:asciiTheme="minorHAnsi" w:hAnsiTheme="minorHAnsi" w:cstheme="minorHAnsi"/>
          <w:b/>
          <w:szCs w:val="22"/>
        </w:rPr>
      </w:pPr>
    </w:p>
    <w:p w14:paraId="3BCDDF13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63F3AFAC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AB120D">
        <w:rPr>
          <w:rFonts w:asciiTheme="minorHAnsi" w:hAnsiTheme="minorHAnsi" w:cstheme="minorHAnsi"/>
          <w:b/>
          <w:szCs w:val="22"/>
        </w:rPr>
        <w:t xml:space="preserve">HOTĂRÂREA NR. </w:t>
      </w:r>
      <w:r w:rsidRPr="00AB120D">
        <w:rPr>
          <w:rFonts w:asciiTheme="minorHAnsi" w:hAnsiTheme="minorHAnsi" w:cstheme="minorHAnsi"/>
        </w:rPr>
        <w:t>&lt;..&gt;/&lt;DATA&gt;</w:t>
      </w:r>
    </w:p>
    <w:p w14:paraId="16A7362C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27D603E9" w14:textId="77777777" w:rsidR="00724C92" w:rsidRPr="00AB120D" w:rsidRDefault="00724C92" w:rsidP="00724C92">
      <w:pPr>
        <w:rPr>
          <w:rFonts w:asciiTheme="minorHAnsi" w:hAnsiTheme="minorHAnsi" w:cstheme="minorHAnsi"/>
          <w:b/>
          <w:szCs w:val="22"/>
        </w:rPr>
      </w:pPr>
      <w:r w:rsidRPr="00AB120D">
        <w:rPr>
          <w:rFonts w:asciiTheme="minorHAnsi" w:hAnsiTheme="minorHAnsi" w:cstheme="minorHAnsi"/>
          <w:b/>
          <w:szCs w:val="22"/>
        </w:rPr>
        <w:t>PREAMBUL</w:t>
      </w:r>
    </w:p>
    <w:p w14:paraId="5860D7E3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1646FBEE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3C3B927B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AB120D">
        <w:rPr>
          <w:rFonts w:asciiTheme="minorHAnsi" w:hAnsiTheme="minorHAnsi" w:cstheme="minorHAnsi"/>
          <w:b/>
          <w:szCs w:val="22"/>
        </w:rPr>
        <w:t>HOTĂRĂȘTE</w:t>
      </w:r>
    </w:p>
    <w:p w14:paraId="546F5B4A" w14:textId="77777777" w:rsidR="00724C92" w:rsidRPr="00AB120D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4F0E0138" w14:textId="0C2B8042" w:rsidR="00724C92" w:rsidRPr="00AB120D" w:rsidRDefault="00724C92" w:rsidP="00E916EC">
      <w:pPr>
        <w:jc w:val="both"/>
        <w:rPr>
          <w:rFonts w:asciiTheme="minorHAnsi" w:hAnsiTheme="minorHAnsi" w:cstheme="minorHAnsi"/>
          <w:szCs w:val="20"/>
        </w:rPr>
      </w:pPr>
      <w:r w:rsidRPr="00AB120D">
        <w:rPr>
          <w:rFonts w:asciiTheme="minorHAnsi" w:hAnsiTheme="minorHAnsi" w:cstheme="minorHAnsi"/>
        </w:rPr>
        <w:t xml:space="preserve">ART 1. Se aprobă proiectul &lt;Titlu proiect&gt; în vederea finanțării acestuia în cadrul </w:t>
      </w:r>
      <w:r w:rsidR="008639A5" w:rsidRPr="00AB120D">
        <w:rPr>
          <w:rFonts w:asciiTheme="minorHAnsi" w:hAnsiTheme="minorHAnsi" w:cstheme="minorHAnsi"/>
          <w:szCs w:val="20"/>
        </w:rPr>
        <w:t xml:space="preserve">Programului Regional Sud-Vest 2021-2027,  </w:t>
      </w:r>
      <w:r w:rsidR="00E916EC" w:rsidRPr="00AB120D">
        <w:rPr>
          <w:rFonts w:asciiTheme="minorHAnsi" w:hAnsiTheme="minorHAnsi" w:cstheme="minorHAnsi"/>
          <w:szCs w:val="20"/>
        </w:rPr>
        <w:t>Prioritatea 2 - „Digitalizare în beneficiul cetățenilor și al firmelor”, Obiectivul Specific 1.2 - „Valorificarea avantajelor digitalizării, în beneficiul cetățenilor, al companiilor, al organizațiilor de cercetare și al autorităților publice”, Acţiunea A - “Digitalizare în folosul cetățenilor”</w:t>
      </w:r>
      <w:r w:rsidR="008639A5" w:rsidRPr="00AB120D">
        <w:rPr>
          <w:rFonts w:asciiTheme="minorHAnsi" w:hAnsiTheme="minorHAnsi" w:cstheme="minorHAnsi"/>
          <w:szCs w:val="20"/>
        </w:rPr>
        <w:t>, apel de proiecte</w:t>
      </w:r>
      <w:r w:rsidR="00E916EC" w:rsidRPr="00AB120D">
        <w:rPr>
          <w:rFonts w:asciiTheme="minorHAnsi" w:hAnsiTheme="minorHAnsi" w:cstheme="minorHAnsi"/>
          <w:szCs w:val="20"/>
        </w:rPr>
        <w:t xml:space="preserve">. </w:t>
      </w:r>
      <w:r w:rsidR="005C64A9">
        <w:rPr>
          <w:rFonts w:asciiTheme="minorHAnsi" w:hAnsiTheme="minorHAnsi" w:cstheme="minorHAnsi"/>
          <w:bCs/>
          <w:i/>
        </w:rPr>
        <w:t>.................</w:t>
      </w:r>
      <w:r w:rsidR="008639A5" w:rsidRPr="00AB120D">
        <w:rPr>
          <w:rFonts w:asciiTheme="minorHAnsi" w:hAnsiTheme="minorHAnsi" w:cstheme="minorHAnsi"/>
          <w:szCs w:val="20"/>
        </w:rPr>
        <w:t>.</w:t>
      </w:r>
    </w:p>
    <w:p w14:paraId="6751AB4A" w14:textId="77777777" w:rsidR="00AF38BC" w:rsidRPr="00AB120D" w:rsidRDefault="00AF38BC" w:rsidP="00E916EC">
      <w:pPr>
        <w:jc w:val="both"/>
        <w:rPr>
          <w:rFonts w:asciiTheme="minorHAnsi" w:hAnsiTheme="minorHAnsi" w:cstheme="minorHAnsi"/>
        </w:rPr>
      </w:pPr>
    </w:p>
    <w:p w14:paraId="43252FF1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ART 2. Se aprobă acordul de parteneriat între ........... - lider de proiect şi ............. în vederea implementării în comun a proiectului, conform Acordului de parteneriat &lt;nr/data&gt; care face parte i</w:t>
      </w:r>
      <w:r w:rsidR="00865901" w:rsidRPr="00AB120D">
        <w:rPr>
          <w:rFonts w:asciiTheme="minorHAnsi" w:hAnsiTheme="minorHAnsi" w:cstheme="minorHAnsi"/>
        </w:rPr>
        <w:t>ntegrantă din prezenta hotărâre (dacă</w:t>
      </w:r>
      <w:r w:rsidRPr="00AB120D">
        <w:rPr>
          <w:rFonts w:asciiTheme="minorHAnsi" w:hAnsiTheme="minorHAnsi" w:cstheme="minorHAnsi"/>
        </w:rPr>
        <w:t xml:space="preserve"> este cazul)</w:t>
      </w:r>
      <w:r w:rsidR="00865901" w:rsidRPr="00AB120D">
        <w:rPr>
          <w:rFonts w:asciiTheme="minorHAnsi" w:hAnsiTheme="minorHAnsi" w:cstheme="minorHAnsi"/>
        </w:rPr>
        <w:t>.</w:t>
      </w:r>
    </w:p>
    <w:p w14:paraId="04AD0646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7CD6571C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ART 3. Se aprobă valoarea totală a proiectului </w:t>
      </w:r>
      <w:r w:rsidRPr="00AB120D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AB120D">
        <w:rPr>
          <w:rFonts w:asciiTheme="minorHAnsi" w:hAnsiTheme="minorHAnsi" w:cstheme="minorHAnsi"/>
        </w:rPr>
        <w:t>&lt;suma în cifre&gt; lei (inclusiv TVA).</w:t>
      </w:r>
    </w:p>
    <w:p w14:paraId="45D8C967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28B3548D" w14:textId="77777777" w:rsidR="00724C92" w:rsidRPr="00AB120D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AB120D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AB120D">
        <w:rPr>
          <w:rFonts w:asciiTheme="minorHAnsi" w:hAnsiTheme="minorHAnsi" w:cstheme="minorHAnsi"/>
          <w:szCs w:val="22"/>
        </w:rPr>
        <w:t xml:space="preserve">în cuantum de </w:t>
      </w:r>
      <w:r w:rsidRPr="00AB120D">
        <w:rPr>
          <w:rFonts w:asciiTheme="minorHAnsi" w:hAnsiTheme="minorHAnsi" w:cstheme="minorHAnsi"/>
        </w:rPr>
        <w:t xml:space="preserve">&lt;suma în cifre&gt;, reprezentând cofinanțarea proiectului </w:t>
      </w:r>
      <w:r w:rsidRPr="00AB120D">
        <w:rPr>
          <w:rFonts w:asciiTheme="minorHAnsi" w:hAnsiTheme="minorHAnsi" w:cstheme="minorHAnsi"/>
          <w:szCs w:val="22"/>
        </w:rPr>
        <w:t>&lt;Titlu proiect&gt;.</w:t>
      </w:r>
    </w:p>
    <w:p w14:paraId="02BF80CA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07BC7783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AB120D">
        <w:rPr>
          <w:rFonts w:asciiTheme="minorHAnsi" w:hAnsiTheme="minorHAnsi" w:cstheme="minorHAnsi"/>
        </w:rPr>
        <w:t>.</w:t>
      </w:r>
    </w:p>
    <w:p w14:paraId="6441A3EC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453A8292" w14:textId="77777777" w:rsidR="008639A5" w:rsidRPr="00AB120D" w:rsidRDefault="00724C92" w:rsidP="008639A5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14:paraId="70AFF088" w14:textId="77777777" w:rsidR="00D768C1" w:rsidRPr="00AB120D" w:rsidRDefault="00D768C1" w:rsidP="00724C92">
      <w:pPr>
        <w:jc w:val="both"/>
        <w:rPr>
          <w:rFonts w:asciiTheme="minorHAnsi" w:hAnsiTheme="minorHAnsi" w:cstheme="minorHAnsi"/>
        </w:rPr>
      </w:pPr>
    </w:p>
    <w:p w14:paraId="28AB74EA" w14:textId="77777777" w:rsidR="00290CC9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ART </w:t>
      </w:r>
      <w:r w:rsidR="00865901" w:rsidRPr="00AB120D">
        <w:rPr>
          <w:rFonts w:asciiTheme="minorHAnsi" w:hAnsiTheme="minorHAnsi" w:cstheme="minorHAnsi"/>
        </w:rPr>
        <w:t>7</w:t>
      </w:r>
      <w:r w:rsidRPr="00AB120D">
        <w:rPr>
          <w:rFonts w:asciiTheme="minorHAnsi" w:hAnsiTheme="minorHAnsi" w:cstheme="minorHAnsi"/>
        </w:rPr>
        <w:t xml:space="preserve">. </w:t>
      </w:r>
      <w:r w:rsidR="00290CC9" w:rsidRPr="00AB120D">
        <w:rPr>
          <w:rFonts w:asciiTheme="minorHAnsi" w:hAnsiTheme="minorHAnsi" w:cstheme="minorHAnsi"/>
        </w:rPr>
        <w:t>Sumele reprezentând cheltuieli de mentenanță</w:t>
      </w:r>
      <w:r w:rsidR="00AF38BC" w:rsidRPr="00AB120D">
        <w:rPr>
          <w:rFonts w:asciiTheme="minorHAnsi" w:hAnsiTheme="minorHAnsi" w:cstheme="minorHAnsi"/>
        </w:rPr>
        <w:t xml:space="preserve"> și</w:t>
      </w:r>
      <w:r w:rsidR="000933DA" w:rsidRPr="00AB120D">
        <w:rPr>
          <w:rFonts w:asciiTheme="minorHAnsi" w:hAnsiTheme="minorHAnsi" w:cstheme="minorHAnsi"/>
        </w:rPr>
        <w:t xml:space="preserve"> întreținere</w:t>
      </w:r>
      <w:r w:rsidR="00CA5BBE" w:rsidRPr="00AB120D">
        <w:rPr>
          <w:rFonts w:asciiTheme="minorHAnsi" w:hAnsiTheme="minorHAnsi" w:cstheme="minorHAnsi"/>
        </w:rPr>
        <w:t xml:space="preserve"> </w:t>
      </w:r>
      <w:r w:rsidR="00AF38BC" w:rsidRPr="00AB120D">
        <w:rPr>
          <w:rFonts w:asciiTheme="minorHAnsi" w:hAnsiTheme="minorHAnsi" w:cstheme="minorHAnsi"/>
        </w:rPr>
        <w:t>și serviciile asociate necesare aferente</w:t>
      </w:r>
      <w:r w:rsidR="00290CC9" w:rsidRPr="00AB120D">
        <w:rPr>
          <w:rFonts w:asciiTheme="minorHAnsi" w:hAnsiTheme="minorHAnsi" w:cstheme="minorHAnsi"/>
        </w:rPr>
        <w:t xml:space="preserve"> proiectului </w:t>
      </w:r>
      <w:r w:rsidR="00290CC9" w:rsidRPr="00AB120D">
        <w:rPr>
          <w:rFonts w:asciiTheme="minorHAnsi" w:hAnsiTheme="minorHAnsi" w:cstheme="minorHAnsi"/>
          <w:lang w:val="en-US"/>
        </w:rPr>
        <w:t>&lt;Titlu proiect&gt;</w:t>
      </w:r>
      <w:r w:rsidR="00AF38BC" w:rsidRPr="00AB120D">
        <w:rPr>
          <w:rFonts w:asciiTheme="minorHAnsi" w:hAnsiTheme="minorHAnsi" w:cstheme="minorHAnsi"/>
          <w:lang w:val="en-US"/>
        </w:rPr>
        <w:t>,</w:t>
      </w:r>
      <w:r w:rsidR="00290CC9" w:rsidRPr="00AB120D">
        <w:rPr>
          <w:rFonts w:asciiTheme="minorHAnsi" w:hAnsiTheme="minorHAnsi" w:cstheme="minorHAnsi"/>
          <w:lang w:val="en-US"/>
        </w:rPr>
        <w:t xml:space="preserve"> pe</w:t>
      </w:r>
      <w:r w:rsidR="00AF38BC" w:rsidRPr="00AB120D">
        <w:rPr>
          <w:rFonts w:asciiTheme="minorHAnsi" w:hAnsiTheme="minorHAnsi" w:cstheme="minorHAnsi"/>
          <w:lang w:val="en-US"/>
        </w:rPr>
        <w:t xml:space="preserve"> </w:t>
      </w:r>
      <w:r w:rsidR="00290CC9" w:rsidRPr="00AB120D">
        <w:rPr>
          <w:rFonts w:asciiTheme="minorHAnsi" w:hAnsiTheme="minorHAnsi" w:cstheme="minorHAnsi"/>
          <w:lang w:val="en-US"/>
        </w:rPr>
        <w:t xml:space="preserve"> </w:t>
      </w:r>
      <w:r w:rsidR="00AF38BC" w:rsidRPr="00AB120D">
        <w:rPr>
          <w:rFonts w:asciiTheme="minorHAnsi" w:hAnsiTheme="minorHAnsi" w:cstheme="minorHAnsi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AB120D">
        <w:rPr>
          <w:rFonts w:asciiTheme="minorHAnsi" w:hAnsiTheme="minorHAnsi" w:cstheme="minorHAnsi"/>
        </w:rPr>
        <w:t>se vor suporta de către..............................</w:t>
      </w:r>
    </w:p>
    <w:p w14:paraId="54B0F0E0" w14:textId="77777777" w:rsidR="008639A5" w:rsidRPr="00AB120D" w:rsidRDefault="008639A5" w:rsidP="00724C92">
      <w:pPr>
        <w:jc w:val="both"/>
        <w:rPr>
          <w:rFonts w:asciiTheme="minorHAnsi" w:hAnsiTheme="minorHAnsi" w:cstheme="minorHAnsi"/>
        </w:rPr>
      </w:pPr>
    </w:p>
    <w:p w14:paraId="2315A03C" w14:textId="77777777" w:rsidR="00724C92" w:rsidRPr="00AB120D" w:rsidRDefault="00290CC9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ART </w:t>
      </w:r>
      <w:r w:rsidR="009125EA" w:rsidRPr="00AB120D">
        <w:rPr>
          <w:rFonts w:asciiTheme="minorHAnsi" w:hAnsiTheme="minorHAnsi" w:cstheme="minorHAnsi"/>
        </w:rPr>
        <w:t>8</w:t>
      </w:r>
      <w:r w:rsidRPr="00AB120D">
        <w:rPr>
          <w:rFonts w:asciiTheme="minorHAnsi" w:hAnsiTheme="minorHAnsi" w:cstheme="minorHAnsi"/>
        </w:rPr>
        <w:t xml:space="preserve">. </w:t>
      </w:r>
      <w:r w:rsidR="00724C92" w:rsidRPr="00AB120D">
        <w:rPr>
          <w:rFonts w:asciiTheme="minorHAnsi" w:hAnsiTheme="minorHAnsi" w:cstheme="minorHAnsi"/>
        </w:rPr>
        <w:t>Se împuternicește .............. &lt;Nume și prenume&gt; ........... să semeneze toate actele necesare şi contractul de finanţare în numele &lt;.............&gt;</w:t>
      </w:r>
      <w:r w:rsidR="00691304" w:rsidRPr="00AB120D">
        <w:rPr>
          <w:rFonts w:asciiTheme="minorHAnsi" w:hAnsiTheme="minorHAnsi" w:cstheme="minorHAnsi"/>
        </w:rPr>
        <w:t xml:space="preserve"> şi al Partenerului, dacă</w:t>
      </w:r>
      <w:r w:rsidR="00724C92" w:rsidRPr="00AB120D">
        <w:rPr>
          <w:rFonts w:asciiTheme="minorHAnsi" w:hAnsiTheme="minorHAnsi" w:cstheme="minorHAnsi"/>
        </w:rPr>
        <w:t xml:space="preserve"> este cazul.</w:t>
      </w:r>
    </w:p>
    <w:p w14:paraId="0FB0F5FE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12D9BCBC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ART </w:t>
      </w:r>
      <w:r w:rsidR="009125EA" w:rsidRPr="00AB120D">
        <w:rPr>
          <w:rFonts w:asciiTheme="minorHAnsi" w:hAnsiTheme="minorHAnsi" w:cstheme="minorHAnsi"/>
        </w:rPr>
        <w:t>9</w:t>
      </w:r>
      <w:r w:rsidRPr="00AB120D">
        <w:rPr>
          <w:rFonts w:asciiTheme="minorHAnsi" w:hAnsiTheme="minorHAnsi" w:cstheme="minorHAnsi"/>
        </w:rPr>
        <w:t xml:space="preserve">. </w:t>
      </w:r>
      <w:r w:rsidR="00691304" w:rsidRPr="00AB120D">
        <w:rPr>
          <w:rFonts w:asciiTheme="minorHAnsi" w:hAnsiTheme="minorHAnsi" w:cstheme="minorHAnsi"/>
          <w:i/>
        </w:rPr>
        <w:t>Dacă este cazul</w:t>
      </w:r>
      <w:r w:rsidR="00691304" w:rsidRPr="00AB120D">
        <w:rPr>
          <w:rFonts w:asciiTheme="minorHAnsi" w:hAnsiTheme="minorHAnsi" w:cstheme="minorHAnsi"/>
        </w:rPr>
        <w:t xml:space="preserve">, </w:t>
      </w:r>
      <w:r w:rsidRPr="00AB120D">
        <w:rPr>
          <w:rFonts w:asciiTheme="minorHAnsi" w:hAnsiTheme="minorHAnsi" w:cstheme="minorHAnsi"/>
        </w:rPr>
        <w:t>Prezenta hotărâre se va comunica de către secretarul &lt;Municipiul/Judeţ/ Oraş/ Comună ...&gt; în vederea ducerii sale la îndeplinire:</w:t>
      </w:r>
    </w:p>
    <w:p w14:paraId="462A3942" w14:textId="77777777" w:rsidR="00724C92" w:rsidRPr="00AB120D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Primarul</w:t>
      </w:r>
      <w:r w:rsidR="009125EA" w:rsidRPr="00AB120D">
        <w:rPr>
          <w:rFonts w:asciiTheme="minorHAnsi" w:hAnsiTheme="minorHAnsi" w:cstheme="minorHAnsi"/>
        </w:rPr>
        <w:t>ui/ Președintelui</w:t>
      </w:r>
      <w:r w:rsidRPr="00AB120D">
        <w:rPr>
          <w:rFonts w:asciiTheme="minorHAnsi" w:hAnsiTheme="minorHAnsi" w:cstheme="minorHAnsi"/>
        </w:rPr>
        <w:t xml:space="preserve"> &lt;Nume și prenume&gt; &lt;Municipiul/Judeţ/ Oraş/ Comună ...&gt;</w:t>
      </w:r>
    </w:p>
    <w:p w14:paraId="5CE38552" w14:textId="77777777" w:rsidR="00724C92" w:rsidRPr="00AB120D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....</w:t>
      </w:r>
    </w:p>
    <w:p w14:paraId="1F7E8DA8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ART </w:t>
      </w:r>
      <w:r w:rsidR="00290CC9" w:rsidRPr="00AB120D">
        <w:rPr>
          <w:rFonts w:asciiTheme="minorHAnsi" w:hAnsiTheme="minorHAnsi" w:cstheme="minorHAnsi"/>
        </w:rPr>
        <w:t>1</w:t>
      </w:r>
      <w:r w:rsidR="009125EA" w:rsidRPr="00AB120D">
        <w:rPr>
          <w:rFonts w:asciiTheme="minorHAnsi" w:hAnsiTheme="minorHAnsi" w:cstheme="minorHAnsi"/>
        </w:rPr>
        <w:t>0</w:t>
      </w:r>
      <w:r w:rsidRPr="00AB120D">
        <w:rPr>
          <w:rFonts w:asciiTheme="minorHAnsi" w:hAnsiTheme="minorHAnsi" w:cstheme="minorHAnsi"/>
        </w:rPr>
        <w:t xml:space="preserve">. </w:t>
      </w:r>
      <w:r w:rsidR="00691304" w:rsidRPr="00AB120D">
        <w:rPr>
          <w:rFonts w:asciiTheme="minorHAnsi" w:hAnsiTheme="minorHAnsi" w:cstheme="minorHAnsi"/>
          <w:i/>
        </w:rPr>
        <w:t>Dacă este cazul</w:t>
      </w:r>
      <w:r w:rsidR="00691304" w:rsidRPr="00AB120D">
        <w:rPr>
          <w:rFonts w:asciiTheme="minorHAnsi" w:hAnsiTheme="minorHAnsi" w:cstheme="minorHAnsi"/>
        </w:rPr>
        <w:t xml:space="preserve">, </w:t>
      </w:r>
      <w:r w:rsidRPr="00AB120D">
        <w:rPr>
          <w:rFonts w:asciiTheme="minorHAnsi" w:hAnsiTheme="minorHAnsi" w:cstheme="minorHAnsi"/>
        </w:rPr>
        <w:t>Prezenta hotărâre va fi adusă la cunoştinţa publică prin afişare la sediul CL/CJ &lt;Municipiul/Judeţ/ Oraş/ Comună ...&gt; şi publicare pe site-ul propriu Primăriei/ Consiliului Judeţean al &lt;Municipiului/Judeţ/ Oraş/ Comună ...</w:t>
      </w:r>
      <w:r w:rsidR="009125EA" w:rsidRPr="00AB120D">
        <w:rPr>
          <w:rFonts w:asciiTheme="minorHAnsi" w:hAnsiTheme="minorHAnsi" w:cstheme="minorHAnsi"/>
        </w:rPr>
        <w:t>.</w:t>
      </w:r>
      <w:r w:rsidRPr="00AB120D">
        <w:rPr>
          <w:rFonts w:asciiTheme="minorHAnsi" w:hAnsiTheme="minorHAnsi" w:cstheme="minorHAnsi"/>
        </w:rPr>
        <w:t xml:space="preserve">&gt;. </w:t>
      </w:r>
    </w:p>
    <w:p w14:paraId="550D2AF7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753623C3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AB120D">
        <w:rPr>
          <w:rFonts w:asciiTheme="minorHAnsi" w:hAnsiTheme="minorHAnsi" w:cstheme="minorHAnsi"/>
        </w:rPr>
        <w:t>/ membri p</w:t>
      </w:r>
      <w:r w:rsidRPr="00AB120D">
        <w:rPr>
          <w:rFonts w:asciiTheme="minorHAnsi" w:hAnsiTheme="minorHAnsi" w:cstheme="minorHAnsi"/>
        </w:rPr>
        <w:t>rezenţi.</w:t>
      </w:r>
    </w:p>
    <w:p w14:paraId="3906EE78" w14:textId="77777777" w:rsidR="00724C92" w:rsidRPr="00AB120D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59F74A88" w14:textId="77777777" w:rsidR="00724C92" w:rsidRPr="00AB120D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7EF3348B" w14:textId="77777777" w:rsidR="00724C92" w:rsidRPr="00AB120D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AB120D">
        <w:rPr>
          <w:rFonts w:asciiTheme="minorHAnsi" w:hAnsiTheme="minorHAnsi" w:cstheme="minorHAnsi"/>
          <w:b/>
        </w:rPr>
        <w:t>PREŞEDINTE DE ŞEDINŢĂ</w:t>
      </w:r>
    </w:p>
    <w:p w14:paraId="5333C356" w14:textId="77777777" w:rsidR="00724C92" w:rsidRPr="00AB120D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AB120D">
        <w:rPr>
          <w:rFonts w:asciiTheme="minorHAnsi" w:hAnsiTheme="minorHAnsi" w:cstheme="minorHAnsi"/>
          <w:b/>
        </w:rPr>
        <w:t>..........................</w:t>
      </w:r>
    </w:p>
    <w:p w14:paraId="03D9AA6A" w14:textId="77777777" w:rsidR="00724C92" w:rsidRPr="00AB120D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506B54C3" w14:textId="77777777" w:rsidR="00724C92" w:rsidRPr="00AB120D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409F95C8" w14:textId="77777777" w:rsidR="00724C92" w:rsidRPr="00AB120D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SECRETAR</w:t>
      </w:r>
    </w:p>
    <w:p w14:paraId="4541E46F" w14:textId="77777777" w:rsidR="00724C92" w:rsidRPr="00AB120D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..............</w:t>
      </w:r>
    </w:p>
    <w:p w14:paraId="0BE55ACE" w14:textId="77777777" w:rsidR="00724C92" w:rsidRPr="00AB120D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78D95A90" w14:textId="77777777" w:rsidR="00724C92" w:rsidRPr="00AB120D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p w14:paraId="45743C53" w14:textId="77777777" w:rsidR="00FB6EBC" w:rsidRPr="00AB120D" w:rsidRDefault="00FB6EBC" w:rsidP="00FB6EBC">
      <w:pPr>
        <w:rPr>
          <w:rFonts w:asciiTheme="minorHAnsi" w:hAnsiTheme="minorHAnsi" w:cstheme="minorHAnsi"/>
        </w:rPr>
      </w:pPr>
    </w:p>
    <w:sectPr w:rsidR="00FB6EBC" w:rsidRPr="00AB120D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DA01" w14:textId="77777777" w:rsidR="00854DAA" w:rsidRDefault="00854DAA" w:rsidP="00FD00D6">
      <w:pPr>
        <w:spacing w:before="0" w:after="0"/>
      </w:pPr>
      <w:r>
        <w:separator/>
      </w:r>
    </w:p>
  </w:endnote>
  <w:endnote w:type="continuationSeparator" w:id="0">
    <w:p w14:paraId="71055DD7" w14:textId="77777777" w:rsidR="00854DAA" w:rsidRDefault="00854DAA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5DCE8" w14:textId="77777777" w:rsidR="00854DAA" w:rsidRDefault="00854DAA" w:rsidP="00FD00D6">
      <w:pPr>
        <w:spacing w:before="0" w:after="0"/>
      </w:pPr>
      <w:r>
        <w:separator/>
      </w:r>
    </w:p>
  </w:footnote>
  <w:footnote w:type="continuationSeparator" w:id="0">
    <w:p w14:paraId="5C84F520" w14:textId="77777777" w:rsidR="00854DAA" w:rsidRDefault="00854DAA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E0D1B" w:rsidRPr="00592C59" w14:paraId="1ABE710A" w14:textId="77777777" w:rsidTr="00A770EE">
      <w:tc>
        <w:tcPr>
          <w:tcW w:w="8041" w:type="dxa"/>
          <w:tcBorders>
            <w:bottom w:val="single" w:sz="4" w:space="0" w:color="333333"/>
          </w:tcBorders>
        </w:tcPr>
        <w:p w14:paraId="7C076845" w14:textId="77777777" w:rsidR="003E0D1B" w:rsidRPr="00592C59" w:rsidRDefault="003E0D1B" w:rsidP="003E0D1B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Programul Regional Sud-Vest Oltenia 2021-2027</w:t>
          </w:r>
        </w:p>
        <w:p w14:paraId="4338069E" w14:textId="77777777" w:rsidR="003E0D1B" w:rsidRPr="00592C59" w:rsidRDefault="003E0D1B" w:rsidP="003E0D1B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Prioritatea 2: Digitalizare în beneficiul cetățenilor și al firmelor</w:t>
          </w:r>
        </w:p>
        <w:p w14:paraId="5762B66F" w14:textId="77777777" w:rsidR="003E0D1B" w:rsidRPr="00592C59" w:rsidRDefault="003E0D1B" w:rsidP="003E0D1B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Obiectiv specific 1.2 - Valorificarea avantajelor digitalizării, în beneficiul cetățenilor, al companiilor, al organizațiilor de cercetare și al autorităților publice</w:t>
          </w:r>
        </w:p>
        <w:p w14:paraId="00FDB4C4" w14:textId="77777777" w:rsidR="003E0D1B" w:rsidRPr="00E2271C" w:rsidRDefault="003E0D1B" w:rsidP="003E0D1B">
          <w:pPr>
            <w:pStyle w:val="Header"/>
            <w:tabs>
              <w:tab w:val="left" w:pos="2730"/>
            </w:tabs>
            <w:rPr>
              <w:rFonts w:asciiTheme="minorHAnsi" w:eastAsiaTheme="minorHAnsi" w:hAnsiTheme="minorHAnsi" w:cstheme="minorHAnsi"/>
              <w:sz w:val="16"/>
              <w:szCs w:val="16"/>
              <w:lang w:val="en-GB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Acţiunea A: Digitalizare în folosul cetățenilor</w:t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200C8105" w14:textId="77777777" w:rsidR="003E0D1B" w:rsidRPr="00592C59" w:rsidRDefault="003E0D1B" w:rsidP="003E0D1B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3E0D1B" w:rsidRPr="00592C59" w14:paraId="7569F520" w14:textId="77777777" w:rsidTr="00A770EE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70351E8" w14:textId="77777777" w:rsidR="003E0D1B" w:rsidRPr="00592C59" w:rsidRDefault="003E0D1B" w:rsidP="003E0D1B">
          <w:pPr>
            <w:tabs>
              <w:tab w:val="center" w:pos="4536"/>
              <w:tab w:val="right" w:pos="9072"/>
            </w:tabs>
            <w:spacing w:after="0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7CEDCBE3" w14:textId="3AF50AD9" w:rsidR="003E0D1B" w:rsidRPr="00592C59" w:rsidRDefault="003E0D1B" w:rsidP="003E0D1B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/>
      <w:ind w:right="57"/>
      <w:jc w:val="center"/>
      <w:rPr>
        <w:rFonts w:asciiTheme="minorHAnsi" w:hAnsiTheme="minorHAnsi" w:cstheme="minorHAnsi"/>
        <w:b/>
        <w:spacing w:val="-2"/>
        <w:sz w:val="16"/>
        <w:szCs w:val="16"/>
        <w:lang w:val="pt-BR" w:eastAsia="ro-RO"/>
      </w:rPr>
    </w:pPr>
    <w:r w:rsidRPr="00592C59">
      <w:rPr>
        <w:rFonts w:asciiTheme="minorHAnsi" w:hAnsiTheme="minorHAnsi" w:cstheme="minorHAnsi"/>
        <w:spacing w:val="-2"/>
        <w:sz w:val="16"/>
        <w:szCs w:val="16"/>
        <w:lang w:eastAsia="ro-RO"/>
      </w:rPr>
      <w:t xml:space="preserve">                                                                                      </w:t>
    </w:r>
    <w:r>
      <w:rPr>
        <w:rFonts w:cstheme="minorHAnsi"/>
        <w:spacing w:val="-2"/>
        <w:sz w:val="16"/>
        <w:szCs w:val="16"/>
        <w:lang w:eastAsia="ro-RO"/>
      </w:rPr>
      <w:t xml:space="preserve">    </w:t>
    </w:r>
    <w:r w:rsidR="00274D85">
      <w:rPr>
        <w:rFonts w:cstheme="minorHAnsi"/>
        <w:spacing w:val="-2"/>
        <w:sz w:val="16"/>
        <w:szCs w:val="16"/>
        <w:lang w:eastAsia="ro-RO"/>
      </w:rPr>
      <w:t xml:space="preserve">   </w:t>
    </w:r>
    <w:r w:rsidR="005C64A9">
      <w:rPr>
        <w:rFonts w:cstheme="minorHAnsi"/>
        <w:spacing w:val="-2"/>
        <w:sz w:val="16"/>
        <w:szCs w:val="16"/>
        <w:lang w:eastAsia="ro-RO"/>
      </w:rPr>
      <w:t xml:space="preserve">                                                                                                                 </w:t>
    </w:r>
    <w:r w:rsidR="00274D85">
      <w:rPr>
        <w:rFonts w:asciiTheme="minorHAnsi" w:hAnsiTheme="minorHAnsi" w:cstheme="minorHAnsi"/>
        <w:sz w:val="16"/>
        <w:szCs w:val="16"/>
      </w:rPr>
      <w:t>–  Model D</w:t>
    </w:r>
    <w:r w:rsidRPr="00592C59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</w:t>
    </w:r>
  </w:p>
  <w:p w14:paraId="49B3C46B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830794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598300">
    <w:abstractNumId w:val="0"/>
  </w:num>
  <w:num w:numId="2" w16cid:durableId="1104306387">
    <w:abstractNumId w:val="0"/>
  </w:num>
  <w:num w:numId="3" w16cid:durableId="256670363">
    <w:abstractNumId w:val="0"/>
  </w:num>
  <w:num w:numId="4" w16cid:durableId="2042896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7115382">
    <w:abstractNumId w:val="1"/>
  </w:num>
  <w:num w:numId="6" w16cid:durableId="1501921093">
    <w:abstractNumId w:val="4"/>
  </w:num>
  <w:num w:numId="7" w16cid:durableId="1028069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74D85"/>
    <w:rsid w:val="00290CC9"/>
    <w:rsid w:val="002E0E0A"/>
    <w:rsid w:val="00350DC4"/>
    <w:rsid w:val="0035782F"/>
    <w:rsid w:val="003674E3"/>
    <w:rsid w:val="00371331"/>
    <w:rsid w:val="003E0D1B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5C64A9"/>
    <w:rsid w:val="0063578B"/>
    <w:rsid w:val="00691304"/>
    <w:rsid w:val="0071297F"/>
    <w:rsid w:val="00722D9A"/>
    <w:rsid w:val="00724C92"/>
    <w:rsid w:val="007543B8"/>
    <w:rsid w:val="0084642C"/>
    <w:rsid w:val="00854DAA"/>
    <w:rsid w:val="008639A5"/>
    <w:rsid w:val="00865901"/>
    <w:rsid w:val="00870C16"/>
    <w:rsid w:val="008A0002"/>
    <w:rsid w:val="008F034F"/>
    <w:rsid w:val="009034E0"/>
    <w:rsid w:val="009125EA"/>
    <w:rsid w:val="009C35EC"/>
    <w:rsid w:val="00A21862"/>
    <w:rsid w:val="00A34E54"/>
    <w:rsid w:val="00A703A4"/>
    <w:rsid w:val="00AB0E4C"/>
    <w:rsid w:val="00AB120D"/>
    <w:rsid w:val="00AB266B"/>
    <w:rsid w:val="00AD5C4A"/>
    <w:rsid w:val="00AF38BC"/>
    <w:rsid w:val="00B116FF"/>
    <w:rsid w:val="00B42515"/>
    <w:rsid w:val="00B51CFB"/>
    <w:rsid w:val="00B90066"/>
    <w:rsid w:val="00BD78A2"/>
    <w:rsid w:val="00C37337"/>
    <w:rsid w:val="00C84758"/>
    <w:rsid w:val="00CA5BBE"/>
    <w:rsid w:val="00D768C1"/>
    <w:rsid w:val="00DA01D9"/>
    <w:rsid w:val="00DA463C"/>
    <w:rsid w:val="00DC6792"/>
    <w:rsid w:val="00DD48F8"/>
    <w:rsid w:val="00E00476"/>
    <w:rsid w:val="00E916EC"/>
    <w:rsid w:val="00EA138C"/>
    <w:rsid w:val="00EC5012"/>
    <w:rsid w:val="00EC6B5B"/>
    <w:rsid w:val="00F3305E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5322B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character" w:customStyle="1" w:styleId="HeaderChar1">
    <w:name w:val="Header Char1"/>
    <w:basedOn w:val="DefaultParagraphFont"/>
    <w:rsid w:val="003E0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1F3F2-BA9F-41F2-89FA-961B5977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Lungu</cp:lastModifiedBy>
  <cp:revision>4</cp:revision>
  <cp:lastPrinted>2017-11-22T08:35:00Z</cp:lastPrinted>
  <dcterms:created xsi:type="dcterms:W3CDTF">2017-11-22T08:35:00Z</dcterms:created>
  <dcterms:modified xsi:type="dcterms:W3CDTF">2024-01-19T12:06:00Z</dcterms:modified>
</cp:coreProperties>
</file>